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FC81" w14:textId="526766E9" w:rsidR="00EC2BF1" w:rsidRPr="00BF0C79" w:rsidRDefault="00FD413F" w:rsidP="00BF0C79">
      <w:pPr>
        <w:pStyle w:val="Heading1"/>
        <w:rPr>
          <w:rFonts w:ascii="Verdana" w:hAnsi="Verdana"/>
        </w:rPr>
      </w:pPr>
      <w:r>
        <w:rPr>
          <w:rFonts w:ascii="Verdana" w:hAnsi="Verdana"/>
        </w:rPr>
        <w:t xml:space="preserve">Concluding the </w:t>
      </w:r>
      <w:r w:rsidR="00FC7B1E" w:rsidRPr="00BF0C79">
        <w:rPr>
          <w:rFonts w:ascii="Verdana" w:hAnsi="Verdana"/>
        </w:rPr>
        <w:t>Presentation</w:t>
      </w:r>
    </w:p>
    <w:p w14:paraId="3016A6EA" w14:textId="4DA1C9E9" w:rsidR="00FC7B1E" w:rsidRPr="00264ED9" w:rsidRDefault="00264ED9" w:rsidP="00264ED9">
      <w:pPr>
        <w:pBdr>
          <w:bottom w:val="single" w:sz="8" w:space="1" w:color="861F41"/>
        </w:pBdr>
        <w:spacing w:after="240"/>
        <w:rPr>
          <w:rFonts w:ascii="Verdana" w:hAnsi="Verdana"/>
          <w:sz w:val="22"/>
          <w:szCs w:val="22"/>
        </w:rPr>
      </w:pPr>
      <w:r>
        <w:rPr>
          <w:rFonts w:ascii="Verdana" w:hAnsi="Verdana"/>
          <w:sz w:val="22"/>
          <w:szCs w:val="22"/>
        </w:rPr>
        <w:t xml:space="preserve">Answer the questions below to gather the details you will use to </w:t>
      </w:r>
      <w:r w:rsidR="00FD413F">
        <w:rPr>
          <w:rFonts w:ascii="Verdana" w:hAnsi="Verdana"/>
          <w:sz w:val="22"/>
          <w:szCs w:val="22"/>
        </w:rPr>
        <w:t>conclude</w:t>
      </w:r>
      <w:r>
        <w:rPr>
          <w:rFonts w:ascii="Verdana" w:hAnsi="Verdana"/>
          <w:sz w:val="22"/>
          <w:szCs w:val="22"/>
        </w:rPr>
        <w:t xml:space="preserve"> your presentation. Add as much space as you need. You can copy your answers from this document directly to the working draft for your Pitch Script.</w:t>
      </w:r>
    </w:p>
    <w:p w14:paraId="4E774EFE" w14:textId="32D13FFB" w:rsidR="00FD413F" w:rsidRPr="00264ED9" w:rsidRDefault="00BF0C79" w:rsidP="00FD413F">
      <w:pPr>
        <w:spacing w:after="240"/>
        <w:ind w:left="360" w:hanging="360"/>
        <w:rPr>
          <w:rFonts w:ascii="Verdana" w:hAnsi="Verdana"/>
          <w:sz w:val="22"/>
          <w:szCs w:val="22"/>
        </w:rPr>
      </w:pPr>
      <w:r w:rsidRPr="00264ED9">
        <w:rPr>
          <w:rFonts w:ascii="Verdana" w:hAnsi="Verdana"/>
          <w:b/>
          <w:bCs/>
          <w:sz w:val="22"/>
          <w:szCs w:val="22"/>
        </w:rPr>
        <w:t>1.</w:t>
      </w:r>
      <w:r w:rsidRPr="00264ED9">
        <w:rPr>
          <w:rFonts w:ascii="Verdana" w:hAnsi="Verdana"/>
          <w:b/>
          <w:bCs/>
          <w:sz w:val="22"/>
          <w:szCs w:val="22"/>
        </w:rPr>
        <w:tab/>
      </w:r>
      <w:r w:rsidR="00FD413F">
        <w:rPr>
          <w:rFonts w:ascii="Verdana" w:hAnsi="Verdana"/>
          <w:b/>
          <w:bCs/>
          <w:sz w:val="22"/>
          <w:szCs w:val="22"/>
        </w:rPr>
        <w:t>Announce that you are concluding.</w:t>
      </w:r>
      <w:r w:rsidR="00FD413F">
        <w:rPr>
          <w:rFonts w:ascii="Verdana" w:hAnsi="Verdana"/>
          <w:b/>
          <w:bCs/>
          <w:sz w:val="22"/>
          <w:szCs w:val="22"/>
        </w:rPr>
        <w:br/>
      </w:r>
      <w:r w:rsidR="00FD413F" w:rsidRPr="00FD413F">
        <w:rPr>
          <w:rFonts w:ascii="Verdana" w:hAnsi="Verdana"/>
          <w:sz w:val="22"/>
          <w:szCs w:val="22"/>
        </w:rPr>
        <w:t>For example, “At this point, I’d like to conclude my talk with . . .</w:t>
      </w:r>
      <w:r w:rsidR="00FD413F">
        <w:rPr>
          <w:rFonts w:ascii="Verdana" w:hAnsi="Verdana"/>
          <w:sz w:val="22"/>
          <w:szCs w:val="22"/>
        </w:rPr>
        <w:t>”</w:t>
      </w:r>
      <w:r w:rsidR="00FD413F" w:rsidRPr="00FD413F">
        <w:rPr>
          <w:rFonts w:ascii="Verdana" w:hAnsi="Verdana"/>
          <w:sz w:val="22"/>
          <w:szCs w:val="22"/>
        </w:rPr>
        <w:t xml:space="preserve"> </w:t>
      </w:r>
      <w:proofErr w:type="gramStart"/>
      <w:r w:rsidR="00FD413F" w:rsidRPr="00FD413F">
        <w:rPr>
          <w:rFonts w:ascii="Verdana" w:hAnsi="Verdana"/>
          <w:sz w:val="22"/>
          <w:szCs w:val="22"/>
        </w:rPr>
        <w:t>This</w:t>
      </w:r>
      <w:proofErr w:type="gramEnd"/>
      <w:r w:rsidR="00FD413F" w:rsidRPr="00FD413F">
        <w:rPr>
          <w:rFonts w:ascii="Verdana" w:hAnsi="Verdana"/>
          <w:sz w:val="22"/>
          <w:szCs w:val="22"/>
        </w:rPr>
        <w:t xml:space="preserve"> statement helps the audience focus on your conclusions.</w:t>
      </w:r>
    </w:p>
    <w:p w14:paraId="29D63D42" w14:textId="3A73FA41" w:rsidR="00FC7B1E" w:rsidRDefault="00FC7B1E" w:rsidP="00FD413F">
      <w:pPr>
        <w:spacing w:after="240"/>
        <w:ind w:left="360"/>
        <w:rPr>
          <w:rFonts w:ascii="Verdana" w:hAnsi="Verdana"/>
          <w:sz w:val="22"/>
          <w:szCs w:val="22"/>
        </w:rPr>
      </w:pPr>
    </w:p>
    <w:p w14:paraId="0E546303" w14:textId="77777777" w:rsidR="00D37FED" w:rsidRPr="00264ED9" w:rsidRDefault="00D37FED" w:rsidP="00FD413F">
      <w:pPr>
        <w:spacing w:after="240"/>
        <w:ind w:left="360"/>
        <w:rPr>
          <w:rFonts w:ascii="Verdana" w:hAnsi="Verdana"/>
          <w:sz w:val="22"/>
          <w:szCs w:val="22"/>
        </w:rPr>
      </w:pPr>
    </w:p>
    <w:p w14:paraId="46EACC45" w14:textId="312C2E99" w:rsidR="00FD413F" w:rsidRPr="00264ED9" w:rsidRDefault="00FD413F" w:rsidP="00FD413F">
      <w:pPr>
        <w:spacing w:after="240"/>
        <w:ind w:left="360" w:hanging="360"/>
        <w:rPr>
          <w:rFonts w:ascii="Verdana" w:hAnsi="Verdana"/>
          <w:sz w:val="22"/>
          <w:szCs w:val="22"/>
        </w:rPr>
      </w:pPr>
      <w:r>
        <w:rPr>
          <w:rFonts w:ascii="Verdana" w:hAnsi="Verdana"/>
          <w:b/>
          <w:bCs/>
          <w:sz w:val="22"/>
          <w:szCs w:val="22"/>
        </w:rPr>
        <w:t>2.</w:t>
      </w:r>
      <w:r w:rsidRPr="00264ED9">
        <w:rPr>
          <w:rFonts w:ascii="Verdana" w:hAnsi="Verdana"/>
          <w:b/>
          <w:bCs/>
          <w:sz w:val="22"/>
          <w:szCs w:val="22"/>
        </w:rPr>
        <w:tab/>
      </w:r>
      <w:r>
        <w:rPr>
          <w:rFonts w:ascii="Verdana" w:hAnsi="Verdana"/>
          <w:b/>
          <w:bCs/>
          <w:sz w:val="22"/>
          <w:szCs w:val="22"/>
        </w:rPr>
        <w:t>Summarize the main points</w:t>
      </w:r>
      <w:r>
        <w:rPr>
          <w:rFonts w:ascii="Verdana" w:hAnsi="Verdana"/>
          <w:b/>
          <w:bCs/>
          <w:sz w:val="22"/>
          <w:szCs w:val="22"/>
        </w:rPr>
        <w:t>.</w:t>
      </w:r>
      <w:r>
        <w:rPr>
          <w:rFonts w:ascii="Verdana" w:hAnsi="Verdana"/>
          <w:b/>
          <w:bCs/>
          <w:sz w:val="22"/>
          <w:szCs w:val="22"/>
        </w:rPr>
        <w:br/>
      </w:r>
      <w:r>
        <w:rPr>
          <w:rFonts w:ascii="Verdana" w:hAnsi="Verdana"/>
          <w:sz w:val="22"/>
          <w:szCs w:val="22"/>
        </w:rPr>
        <w:t>Remind listeners of your ideas. If you are using slides, you should present a slide that lists each of your main points in one short phrase.</w:t>
      </w:r>
    </w:p>
    <w:p w14:paraId="38AB463D" w14:textId="566723EF" w:rsidR="00FD413F" w:rsidRDefault="00FD413F" w:rsidP="00FD413F">
      <w:pPr>
        <w:spacing w:after="240"/>
        <w:ind w:left="360"/>
        <w:rPr>
          <w:rFonts w:ascii="Verdana" w:hAnsi="Verdana"/>
          <w:sz w:val="22"/>
          <w:szCs w:val="22"/>
        </w:rPr>
      </w:pPr>
    </w:p>
    <w:p w14:paraId="4DDA6A5B" w14:textId="77777777" w:rsidR="00D37FED" w:rsidRPr="00264ED9" w:rsidRDefault="00D37FED" w:rsidP="00FD413F">
      <w:pPr>
        <w:spacing w:after="240"/>
        <w:ind w:left="360"/>
        <w:rPr>
          <w:rFonts w:ascii="Verdana" w:hAnsi="Verdana"/>
          <w:sz w:val="22"/>
          <w:szCs w:val="22"/>
        </w:rPr>
      </w:pPr>
    </w:p>
    <w:p w14:paraId="65E1F578" w14:textId="2C929BC2" w:rsidR="00D37FED" w:rsidRPr="00264ED9" w:rsidRDefault="00FD413F" w:rsidP="00D37FED">
      <w:pPr>
        <w:spacing w:after="240"/>
        <w:ind w:left="360" w:hanging="360"/>
        <w:rPr>
          <w:rFonts w:ascii="Verdana" w:hAnsi="Verdana"/>
          <w:sz w:val="22"/>
          <w:szCs w:val="22"/>
        </w:rPr>
      </w:pPr>
      <w:r>
        <w:rPr>
          <w:rFonts w:ascii="Verdana" w:hAnsi="Verdana"/>
          <w:b/>
          <w:bCs/>
          <w:sz w:val="22"/>
          <w:szCs w:val="22"/>
        </w:rPr>
        <w:t>3.</w:t>
      </w:r>
      <w:r w:rsidRPr="00264ED9">
        <w:rPr>
          <w:rFonts w:ascii="Verdana" w:hAnsi="Verdana"/>
          <w:b/>
          <w:bCs/>
          <w:sz w:val="22"/>
          <w:szCs w:val="22"/>
        </w:rPr>
        <w:tab/>
      </w:r>
      <w:r>
        <w:rPr>
          <w:rFonts w:ascii="Verdana" w:hAnsi="Verdana"/>
          <w:b/>
          <w:bCs/>
          <w:sz w:val="22"/>
          <w:szCs w:val="22"/>
        </w:rPr>
        <w:t>Look to the future</w:t>
      </w:r>
      <w:r>
        <w:rPr>
          <w:rFonts w:ascii="Verdana" w:hAnsi="Verdana"/>
          <w:b/>
          <w:bCs/>
          <w:sz w:val="22"/>
          <w:szCs w:val="22"/>
        </w:rPr>
        <w:t>.</w:t>
      </w:r>
      <w:r>
        <w:rPr>
          <w:rFonts w:ascii="Verdana" w:hAnsi="Verdana"/>
          <w:b/>
          <w:bCs/>
          <w:sz w:val="22"/>
          <w:szCs w:val="22"/>
        </w:rPr>
        <w:br/>
      </w:r>
      <w:r w:rsidR="00D37FED">
        <w:rPr>
          <w:rFonts w:ascii="Verdana" w:hAnsi="Verdana"/>
          <w:sz w:val="22"/>
          <w:szCs w:val="22"/>
        </w:rPr>
        <w:t>If appropriate, speak briefly about what you think (or hope) will happen next: “If the president accepts our recommendation, you can expect the renovation to begin in late November. After a few hectic weeks, we’ll have the ability to control our environment much more precisely than we can now—and start to reduce our expenses and our carbon footprint.”</w:t>
      </w:r>
    </w:p>
    <w:p w14:paraId="5EB866C2" w14:textId="303CA3A3" w:rsidR="00FD413F" w:rsidRDefault="00FD413F" w:rsidP="00FD413F">
      <w:pPr>
        <w:spacing w:after="240"/>
        <w:ind w:left="360"/>
        <w:rPr>
          <w:rFonts w:ascii="Verdana" w:hAnsi="Verdana"/>
          <w:sz w:val="22"/>
          <w:szCs w:val="22"/>
        </w:rPr>
      </w:pPr>
    </w:p>
    <w:p w14:paraId="215E6B53" w14:textId="77777777" w:rsidR="00D37FED" w:rsidRPr="00264ED9" w:rsidRDefault="00D37FED" w:rsidP="00FD413F">
      <w:pPr>
        <w:spacing w:after="240"/>
        <w:ind w:left="360"/>
        <w:rPr>
          <w:rFonts w:ascii="Verdana" w:hAnsi="Verdana"/>
          <w:sz w:val="22"/>
          <w:szCs w:val="22"/>
        </w:rPr>
      </w:pPr>
    </w:p>
    <w:p w14:paraId="634B1A15" w14:textId="75723BFB" w:rsidR="00FD413F" w:rsidRPr="00264ED9" w:rsidRDefault="00D37FED" w:rsidP="00FD413F">
      <w:pPr>
        <w:spacing w:after="240"/>
        <w:ind w:left="360" w:hanging="360"/>
        <w:rPr>
          <w:rFonts w:ascii="Verdana" w:hAnsi="Verdana"/>
          <w:sz w:val="22"/>
          <w:szCs w:val="22"/>
        </w:rPr>
      </w:pPr>
      <w:r>
        <w:rPr>
          <w:rFonts w:ascii="Verdana" w:hAnsi="Verdana"/>
          <w:b/>
          <w:bCs/>
          <w:sz w:val="22"/>
          <w:szCs w:val="22"/>
        </w:rPr>
        <w:t>4.</w:t>
      </w:r>
      <w:r w:rsidR="00FD413F" w:rsidRPr="00264ED9">
        <w:rPr>
          <w:rFonts w:ascii="Verdana" w:hAnsi="Verdana"/>
          <w:b/>
          <w:bCs/>
          <w:sz w:val="22"/>
          <w:szCs w:val="22"/>
        </w:rPr>
        <w:tab/>
      </w:r>
      <w:r>
        <w:rPr>
          <w:rFonts w:ascii="Verdana" w:hAnsi="Verdana"/>
          <w:b/>
          <w:bCs/>
          <w:sz w:val="22"/>
          <w:szCs w:val="22"/>
        </w:rPr>
        <w:t>Invite questions politely</w:t>
      </w:r>
      <w:r w:rsidR="00FD413F">
        <w:rPr>
          <w:rFonts w:ascii="Verdana" w:hAnsi="Verdana"/>
          <w:b/>
          <w:bCs/>
          <w:sz w:val="22"/>
          <w:szCs w:val="22"/>
        </w:rPr>
        <w:t>.</w:t>
      </w:r>
      <w:r w:rsidR="00FD413F">
        <w:rPr>
          <w:rFonts w:ascii="Verdana" w:hAnsi="Verdana"/>
          <w:b/>
          <w:bCs/>
          <w:sz w:val="22"/>
          <w:szCs w:val="22"/>
        </w:rPr>
        <w:br/>
      </w:r>
      <w:r>
        <w:rPr>
          <w:rFonts w:ascii="Verdana" w:hAnsi="Verdana"/>
          <w:sz w:val="22"/>
          <w:szCs w:val="22"/>
        </w:rPr>
        <w:t>You want to invite questions because they help you clarify what you said or communicate information that you did not present in the formal presentation. You want to ask politely to encourage people to speak up.</w:t>
      </w:r>
    </w:p>
    <w:p w14:paraId="53349043" w14:textId="3E481117" w:rsidR="00FD413F" w:rsidRDefault="00FD413F" w:rsidP="00FD413F">
      <w:pPr>
        <w:spacing w:after="240"/>
        <w:ind w:left="360"/>
        <w:rPr>
          <w:rFonts w:ascii="Verdana" w:hAnsi="Verdana"/>
          <w:sz w:val="22"/>
          <w:szCs w:val="22"/>
        </w:rPr>
      </w:pPr>
    </w:p>
    <w:p w14:paraId="6DC47333" w14:textId="77777777" w:rsidR="00D37FED" w:rsidRPr="00264ED9" w:rsidRDefault="00D37FED" w:rsidP="00FD413F">
      <w:pPr>
        <w:spacing w:after="240"/>
        <w:ind w:left="360"/>
        <w:rPr>
          <w:rFonts w:ascii="Verdana" w:hAnsi="Verdana"/>
          <w:sz w:val="22"/>
          <w:szCs w:val="22"/>
        </w:rPr>
      </w:pPr>
    </w:p>
    <w:sectPr w:rsidR="00D37FED" w:rsidRPr="00264ED9" w:rsidSect="0077558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8979" w14:textId="77777777" w:rsidR="00AC71CB" w:rsidRDefault="00AC71CB" w:rsidP="00775587">
      <w:r>
        <w:separator/>
      </w:r>
    </w:p>
  </w:endnote>
  <w:endnote w:type="continuationSeparator" w:id="0">
    <w:p w14:paraId="1873B2E6" w14:textId="77777777" w:rsidR="00AC71CB" w:rsidRDefault="00AC71CB" w:rsidP="007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herus Grotesque Light">
    <w:panose1 w:val="02000505000000020004"/>
    <w:charset w:val="00"/>
    <w:family w:val="modern"/>
    <w:notTrueType/>
    <w:pitch w:val="variable"/>
    <w:sig w:usb0="A00000A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cherus Grotesque Black">
    <w:panose1 w:val="02000505000000020004"/>
    <w:charset w:val="00"/>
    <w:family w:val="auto"/>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178" w14:textId="25394D39" w:rsidR="00775587" w:rsidRPr="00775587" w:rsidRDefault="00775587" w:rsidP="00775587">
    <w:pPr>
      <w:pStyle w:val="Footer"/>
      <w:pBdr>
        <w:top w:val="single" w:sz="8" w:space="3" w:color="861F41"/>
      </w:pBdr>
      <w:rPr>
        <w:rFonts w:ascii="Verdana" w:hAnsi="Verdana"/>
        <w:sz w:val="16"/>
        <w:szCs w:val="16"/>
      </w:rPr>
    </w:pPr>
    <w:r w:rsidRPr="00775587">
      <w:rPr>
        <w:rFonts w:ascii="Verdana" w:hAnsi="Verdana"/>
        <w:sz w:val="16"/>
        <w:szCs w:val="16"/>
      </w:rPr>
      <w:t xml:space="preserve">Questions taken from “GUIDELINES: </w:t>
    </w:r>
    <w:r w:rsidR="00FD413F">
      <w:rPr>
        <w:rFonts w:ascii="Verdana" w:hAnsi="Verdana"/>
        <w:sz w:val="16"/>
        <w:szCs w:val="16"/>
      </w:rPr>
      <w:t>Concluding</w:t>
    </w:r>
    <w:r w:rsidRPr="00775587">
      <w:rPr>
        <w:rFonts w:ascii="Verdana" w:hAnsi="Verdana"/>
        <w:sz w:val="16"/>
        <w:szCs w:val="16"/>
      </w:rPr>
      <w:t xml:space="preserve"> the Presentation,” p. </w:t>
    </w:r>
    <w:r w:rsidR="00FD413F">
      <w:rPr>
        <w:rFonts w:ascii="Verdana" w:hAnsi="Verdana"/>
        <w:sz w:val="16"/>
        <w:szCs w:val="16"/>
      </w:rPr>
      <w:t>5</w:t>
    </w:r>
    <w:r w:rsidRPr="00775587">
      <w:rPr>
        <w:rFonts w:ascii="Verdana" w:hAnsi="Verdana"/>
        <w:sz w:val="16"/>
        <w:szCs w:val="16"/>
      </w:rPr>
      <w:t>99 of Markel &amp; Selber’s Technical Communication (13</w:t>
    </w:r>
    <w:r w:rsidRPr="00775587">
      <w:rPr>
        <w:rFonts w:ascii="Verdana" w:hAnsi="Verdana"/>
        <w:sz w:val="16"/>
        <w:szCs w:val="16"/>
        <w:vertAlign w:val="superscript"/>
      </w:rPr>
      <w:t>th</w:t>
    </w:r>
    <w:r w:rsidRPr="00775587">
      <w:rPr>
        <w:rFonts w:ascii="Verdana" w:hAnsi="Verdana"/>
        <w:sz w:val="16"/>
        <w:szCs w:val="16"/>
      </w:rPr>
      <w:t xml:space="preserve"> 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0BAD" w14:textId="77777777" w:rsidR="00AC71CB" w:rsidRDefault="00AC71CB" w:rsidP="00775587">
      <w:r>
        <w:separator/>
      </w:r>
    </w:p>
  </w:footnote>
  <w:footnote w:type="continuationSeparator" w:id="0">
    <w:p w14:paraId="468CF77D" w14:textId="77777777" w:rsidR="00AC71CB" w:rsidRDefault="00AC71CB" w:rsidP="0077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C2"/>
    <w:multiLevelType w:val="hybridMultilevel"/>
    <w:tmpl w:val="0A56D506"/>
    <w:lvl w:ilvl="0" w:tplc="42843496">
      <w:start w:val="1"/>
      <w:numFmt w:val="bullet"/>
      <w:pStyle w:val="bulletwithbottom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7B1E"/>
    <w:rsid w:val="00195E70"/>
    <w:rsid w:val="00264ED9"/>
    <w:rsid w:val="00642FF4"/>
    <w:rsid w:val="00775587"/>
    <w:rsid w:val="009469FF"/>
    <w:rsid w:val="00AC4423"/>
    <w:rsid w:val="00AC71CB"/>
    <w:rsid w:val="00BF0C79"/>
    <w:rsid w:val="00C82C5B"/>
    <w:rsid w:val="00D37FED"/>
    <w:rsid w:val="00E469AA"/>
    <w:rsid w:val="00EC2BF1"/>
    <w:rsid w:val="00F2288E"/>
    <w:rsid w:val="00FC7B1E"/>
    <w:rsid w:val="00FD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DD94"/>
  <w15:chartTrackingRefBased/>
  <w15:docId w15:val="{D07F36BE-DA52-455B-B936-59D866AD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79"/>
    <w:pPr>
      <w:autoSpaceDE w:val="0"/>
      <w:autoSpaceDN w:val="0"/>
      <w:adjustRightInd w:val="0"/>
      <w:spacing w:after="0" w:line="240" w:lineRule="auto"/>
    </w:pPr>
    <w:rPr>
      <w:rFonts w:ascii="Acherus Grotesque Light" w:hAnsi="Acherus Grotesque Light" w:cs="Verdana"/>
      <w:color w:val="000000"/>
      <w:sz w:val="24"/>
      <w:szCs w:val="24"/>
    </w:rPr>
  </w:style>
  <w:style w:type="paragraph" w:styleId="Heading1">
    <w:name w:val="heading 1"/>
    <w:basedOn w:val="Title"/>
    <w:next w:val="Normal"/>
    <w:link w:val="Heading1Char"/>
    <w:uiPriority w:val="9"/>
    <w:qFormat/>
    <w:rsid w:val="00BF0C79"/>
    <w:pPr>
      <w:outlineLvl w:val="0"/>
    </w:pPr>
    <w:rPr>
      <w:rFonts w:ascii="Acherus Grotesque Extra" w:eastAsia="Verdana" w:hAnsi="Acherus Grotesque Extra" w:cs="Verdana"/>
      <w:b/>
      <w:color w:val="E87722"/>
      <w:sz w:val="36"/>
      <w:szCs w:val="36"/>
    </w:rPr>
  </w:style>
  <w:style w:type="paragraph" w:styleId="Heading2">
    <w:name w:val="heading 2"/>
    <w:basedOn w:val="Normal"/>
    <w:next w:val="Normal"/>
    <w:link w:val="Heading2Char"/>
    <w:uiPriority w:val="9"/>
    <w:unhideWhenUsed/>
    <w:qFormat/>
    <w:rsid w:val="00BF0C79"/>
    <w:pPr>
      <w:shd w:val="clear" w:color="auto" w:fill="861F41"/>
      <w:outlineLvl w:val="1"/>
    </w:pPr>
    <w:rPr>
      <w:rFonts w:ascii="Acherus Grotesque Medium" w:eastAsia="Arial" w:hAnsi="Acherus Grotesque Medium"/>
      <w:b/>
      <w:bCs/>
      <w:color w:val="FFFFFF" w:themeColor="background1"/>
      <w:w w:val="105"/>
      <w:sz w:val="28"/>
      <w:szCs w:val="28"/>
    </w:rPr>
  </w:style>
  <w:style w:type="paragraph" w:styleId="Heading3">
    <w:name w:val="heading 3"/>
    <w:basedOn w:val="HeadingwithUnderscore"/>
    <w:next w:val="Normal"/>
    <w:link w:val="Heading3Char"/>
    <w:uiPriority w:val="9"/>
    <w:unhideWhenUsed/>
    <w:qFormat/>
    <w:rsid w:val="00BF0C79"/>
    <w:pPr>
      <w:shd w:val="clear" w:color="auto" w:fill="auto"/>
      <w:outlineLvl w:val="2"/>
    </w:pPr>
    <w:rPr>
      <w:color w:val="861F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FC7B1E"/>
  </w:style>
  <w:style w:type="character" w:customStyle="1" w:styleId="name">
    <w:name w:val="name"/>
    <w:basedOn w:val="DefaultParagraphFont"/>
    <w:rsid w:val="00FC7B1E"/>
  </w:style>
  <w:style w:type="character" w:customStyle="1" w:styleId="questionpointsholder">
    <w:name w:val="question_points_holder"/>
    <w:basedOn w:val="DefaultParagraphFont"/>
    <w:rsid w:val="00FC7B1E"/>
  </w:style>
  <w:style w:type="character" w:customStyle="1" w:styleId="points">
    <w:name w:val="points"/>
    <w:basedOn w:val="DefaultParagraphFont"/>
    <w:rsid w:val="00FC7B1E"/>
  </w:style>
  <w:style w:type="character" w:customStyle="1" w:styleId="Heading1Char">
    <w:name w:val="Heading 1 Char"/>
    <w:basedOn w:val="DefaultParagraphFont"/>
    <w:link w:val="Heading1"/>
    <w:uiPriority w:val="9"/>
    <w:rsid w:val="00BF0C79"/>
    <w:rPr>
      <w:rFonts w:ascii="Acherus Grotesque Extra" w:eastAsia="Verdana" w:hAnsi="Acherus Grotesque Extra" w:cs="Verdana"/>
      <w:b/>
      <w:color w:val="E87722"/>
      <w:sz w:val="36"/>
      <w:szCs w:val="36"/>
      <w:lang w:val="en"/>
    </w:rPr>
  </w:style>
  <w:style w:type="paragraph" w:styleId="BodyText">
    <w:name w:val="Body Text"/>
    <w:basedOn w:val="Normal"/>
    <w:link w:val="BodyTextChar"/>
    <w:uiPriority w:val="1"/>
    <w:qFormat/>
    <w:rsid w:val="00BF0C79"/>
    <w:pPr>
      <w:widowControl w:val="0"/>
    </w:pPr>
    <w:rPr>
      <w:rFonts w:ascii="Verdana" w:eastAsia="Verdana" w:hAnsi="Verdana"/>
      <w:color w:val="auto"/>
      <w:sz w:val="36"/>
      <w:szCs w:val="36"/>
    </w:rPr>
  </w:style>
  <w:style w:type="character" w:customStyle="1" w:styleId="BodyTextChar">
    <w:name w:val="Body Text Char"/>
    <w:basedOn w:val="DefaultParagraphFont"/>
    <w:link w:val="BodyText"/>
    <w:uiPriority w:val="1"/>
    <w:rsid w:val="00BF0C79"/>
    <w:rPr>
      <w:rFonts w:ascii="Verdana" w:eastAsia="Verdana" w:hAnsi="Verdana" w:cs="Verdana"/>
      <w:sz w:val="36"/>
      <w:szCs w:val="36"/>
    </w:rPr>
  </w:style>
  <w:style w:type="paragraph" w:styleId="ListParagraph">
    <w:name w:val="List Paragraph"/>
    <w:basedOn w:val="Normal"/>
    <w:link w:val="ListParagraphChar"/>
    <w:uiPriority w:val="34"/>
    <w:qFormat/>
    <w:rsid w:val="00BF0C79"/>
    <w:pPr>
      <w:ind w:left="720"/>
      <w:contextualSpacing/>
    </w:pPr>
  </w:style>
  <w:style w:type="character" w:customStyle="1" w:styleId="ListParagraphChar">
    <w:name w:val="List Paragraph Char"/>
    <w:basedOn w:val="DefaultParagraphFont"/>
    <w:link w:val="ListParagraph"/>
    <w:uiPriority w:val="34"/>
    <w:rsid w:val="00BF0C79"/>
    <w:rPr>
      <w:rFonts w:ascii="Acherus Grotesque Light" w:eastAsia="Times New Roman" w:hAnsi="Acherus Grotesque Light" w:cs="Calibri"/>
      <w:color w:val="333333"/>
      <w:sz w:val="20"/>
      <w:szCs w:val="20"/>
    </w:rPr>
  </w:style>
  <w:style w:type="paragraph" w:customStyle="1" w:styleId="bulletwithbottomspace">
    <w:name w:val="bullet with bottom space"/>
    <w:basedOn w:val="ListParagraph"/>
    <w:link w:val="bulletwithbottomspaceChar"/>
    <w:qFormat/>
    <w:rsid w:val="00BF0C79"/>
    <w:pPr>
      <w:numPr>
        <w:numId w:val="2"/>
      </w:numPr>
      <w:spacing w:after="120"/>
      <w:contextualSpacing w:val="0"/>
    </w:pPr>
    <w:rPr>
      <w:noProof/>
      <w:lang w:val="en"/>
    </w:rPr>
  </w:style>
  <w:style w:type="character" w:customStyle="1" w:styleId="bulletwithbottomspaceChar">
    <w:name w:val="bullet with bottom space Char"/>
    <w:basedOn w:val="ListParagraphChar"/>
    <w:link w:val="bulletwithbottomspace"/>
    <w:rsid w:val="00BF0C79"/>
    <w:rPr>
      <w:rFonts w:ascii="Acherus Grotesque Light" w:eastAsia="Times New Roman" w:hAnsi="Acherus Grotesque Light" w:cs="Calibri"/>
      <w:noProof/>
      <w:color w:val="333333"/>
      <w:sz w:val="20"/>
      <w:szCs w:val="20"/>
      <w:lang w:val="en"/>
    </w:rPr>
  </w:style>
  <w:style w:type="table" w:customStyle="1" w:styleId="courseoverview-even">
    <w:name w:val="courseoverview-even"/>
    <w:basedOn w:val="TableNormal"/>
    <w:uiPriority w:val="99"/>
    <w:rsid w:val="00BF0C79"/>
    <w:pPr>
      <w:spacing w:after="0" w:line="240" w:lineRule="auto"/>
    </w:pPr>
    <w:tblPr>
      <w:tblStyleRowBandSize w:val="1"/>
    </w:tblPr>
    <w:tblStylePr w:type="band2Horz">
      <w:rPr>
        <w:rFonts w:ascii="Acherus Grotesque Medium" w:hAnsi="Acherus Grotesque Medium"/>
      </w:rPr>
    </w:tblStylePr>
  </w:style>
  <w:style w:type="paragraph" w:customStyle="1" w:styleId="Default">
    <w:name w:val="Default"/>
    <w:rsid w:val="00BF0C79"/>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BF0C79"/>
    <w:rPr>
      <w:i/>
      <w:iCs/>
    </w:rPr>
  </w:style>
  <w:style w:type="paragraph" w:customStyle="1" w:styleId="fn1">
    <w:name w:val="fn1"/>
    <w:basedOn w:val="Normal"/>
    <w:rsid w:val="00BF0C79"/>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BF0C79"/>
    <w:rPr>
      <w:color w:val="954F72" w:themeColor="followedHyperlink"/>
      <w:u w:val="single"/>
    </w:rPr>
  </w:style>
  <w:style w:type="paragraph" w:styleId="Footer">
    <w:name w:val="footer"/>
    <w:basedOn w:val="Normal"/>
    <w:link w:val="FooterChar"/>
    <w:uiPriority w:val="99"/>
    <w:unhideWhenUsed/>
    <w:rsid w:val="00BF0C79"/>
    <w:pPr>
      <w:tabs>
        <w:tab w:val="center" w:pos="4680"/>
        <w:tab w:val="right" w:pos="9360"/>
      </w:tabs>
    </w:pPr>
  </w:style>
  <w:style w:type="character" w:customStyle="1" w:styleId="FooterChar">
    <w:name w:val="Footer Char"/>
    <w:basedOn w:val="DefaultParagraphFont"/>
    <w:link w:val="Footer"/>
    <w:uiPriority w:val="99"/>
    <w:rsid w:val="00BF0C79"/>
    <w:rPr>
      <w:rFonts w:ascii="Acherus Grotesque Light" w:eastAsia="Times New Roman" w:hAnsi="Acherus Grotesque Light" w:cs="Calibri"/>
      <w:color w:val="333333"/>
      <w:sz w:val="20"/>
      <w:szCs w:val="20"/>
    </w:rPr>
  </w:style>
  <w:style w:type="character" w:styleId="FootnoteReference">
    <w:name w:val="footnote reference"/>
    <w:basedOn w:val="DefaultParagraphFont"/>
    <w:uiPriority w:val="99"/>
    <w:semiHidden/>
    <w:unhideWhenUsed/>
    <w:rsid w:val="00BF0C79"/>
    <w:rPr>
      <w:vertAlign w:val="superscript"/>
    </w:rPr>
  </w:style>
  <w:style w:type="paragraph" w:styleId="FootnoteText">
    <w:name w:val="footnote text"/>
    <w:basedOn w:val="Normal"/>
    <w:link w:val="FootnoteTextChar"/>
    <w:uiPriority w:val="99"/>
    <w:semiHidden/>
    <w:unhideWhenUsed/>
    <w:rsid w:val="00BF0C79"/>
  </w:style>
  <w:style w:type="character" w:customStyle="1" w:styleId="FootnoteTextChar">
    <w:name w:val="Footnote Text Char"/>
    <w:basedOn w:val="DefaultParagraphFont"/>
    <w:link w:val="FootnoteText"/>
    <w:uiPriority w:val="99"/>
    <w:semiHidden/>
    <w:rsid w:val="00BF0C79"/>
    <w:rPr>
      <w:rFonts w:ascii="Acherus Grotesque Light" w:eastAsia="Times New Roman" w:hAnsi="Acherus Grotesque Light" w:cs="Calibri"/>
      <w:color w:val="333333"/>
      <w:sz w:val="20"/>
      <w:szCs w:val="20"/>
    </w:rPr>
  </w:style>
  <w:style w:type="table" w:styleId="GridTable4-Accent3">
    <w:name w:val="Grid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F0C79"/>
    <w:pPr>
      <w:tabs>
        <w:tab w:val="center" w:pos="4680"/>
        <w:tab w:val="right" w:pos="9360"/>
      </w:tabs>
    </w:pPr>
  </w:style>
  <w:style w:type="character" w:customStyle="1" w:styleId="HeaderChar">
    <w:name w:val="Header Char"/>
    <w:basedOn w:val="DefaultParagraphFont"/>
    <w:link w:val="Header"/>
    <w:uiPriority w:val="99"/>
    <w:rsid w:val="00BF0C79"/>
    <w:rPr>
      <w:rFonts w:ascii="Acherus Grotesque Light" w:eastAsia="Times New Roman" w:hAnsi="Acherus Grotesque Light" w:cs="Calibri"/>
      <w:color w:val="333333"/>
      <w:sz w:val="20"/>
      <w:szCs w:val="20"/>
    </w:rPr>
  </w:style>
  <w:style w:type="paragraph" w:styleId="Title">
    <w:name w:val="Title"/>
    <w:basedOn w:val="Normal"/>
    <w:next w:val="Normal"/>
    <w:link w:val="TitleChar"/>
    <w:uiPriority w:val="10"/>
    <w:qFormat/>
    <w:rsid w:val="00BF0C79"/>
    <w:pPr>
      <w:keepNext/>
      <w:keepLines/>
    </w:pPr>
    <w:rPr>
      <w:rFonts w:ascii="Trebuchet MS" w:eastAsia="Trebuchet MS" w:hAnsi="Trebuchet MS" w:cs="Trebuchet MS"/>
      <w:sz w:val="42"/>
      <w:szCs w:val="42"/>
      <w:lang w:val="en"/>
    </w:rPr>
  </w:style>
  <w:style w:type="character" w:customStyle="1" w:styleId="TitleChar">
    <w:name w:val="Title Char"/>
    <w:basedOn w:val="DefaultParagraphFont"/>
    <w:link w:val="Title"/>
    <w:uiPriority w:val="10"/>
    <w:rsid w:val="00BF0C79"/>
    <w:rPr>
      <w:rFonts w:ascii="Trebuchet MS" w:eastAsia="Trebuchet MS" w:hAnsi="Trebuchet MS" w:cs="Trebuchet MS"/>
      <w:color w:val="333333"/>
      <w:sz w:val="42"/>
      <w:szCs w:val="42"/>
      <w:lang w:val="en"/>
    </w:rPr>
  </w:style>
  <w:style w:type="character" w:customStyle="1" w:styleId="Heading2Char">
    <w:name w:val="Heading 2 Char"/>
    <w:basedOn w:val="DefaultParagraphFont"/>
    <w:link w:val="Heading2"/>
    <w:uiPriority w:val="9"/>
    <w:rsid w:val="00BF0C79"/>
    <w:rPr>
      <w:rFonts w:ascii="Acherus Grotesque Medium" w:eastAsia="Arial" w:hAnsi="Acherus Grotesque Medium" w:cs="Calibri"/>
      <w:b/>
      <w:bCs/>
      <w:color w:val="FFFFFF" w:themeColor="background1"/>
      <w:w w:val="105"/>
      <w:sz w:val="28"/>
      <w:szCs w:val="28"/>
      <w:shd w:val="clear" w:color="auto" w:fill="861F41"/>
    </w:rPr>
  </w:style>
  <w:style w:type="paragraph" w:customStyle="1" w:styleId="HeadingwithUnderscore">
    <w:name w:val="Heading with Underscore"/>
    <w:basedOn w:val="Heading2"/>
    <w:link w:val="HeadingwithUnderscoreChar"/>
    <w:qFormat/>
    <w:rsid w:val="00BF0C79"/>
    <w:pPr>
      <w:pBdr>
        <w:bottom w:val="single" w:sz="12" w:space="1" w:color="D7D2CB"/>
      </w:pBdr>
    </w:pPr>
    <w:rPr>
      <w:lang w:val="en"/>
    </w:rPr>
  </w:style>
  <w:style w:type="character" w:customStyle="1" w:styleId="HeadingwithUnderscoreChar">
    <w:name w:val="Heading with Underscore Char"/>
    <w:basedOn w:val="Heading2Char"/>
    <w:link w:val="HeadingwithUnderscore"/>
    <w:rsid w:val="00BF0C79"/>
    <w:rPr>
      <w:rFonts w:ascii="Acherus Grotesque Medium" w:eastAsia="Arial" w:hAnsi="Acherus Grotesque Medium" w:cs="Calibri"/>
      <w:b/>
      <w:bCs/>
      <w:color w:val="FFFFFF" w:themeColor="background1"/>
      <w:w w:val="105"/>
      <w:sz w:val="28"/>
      <w:szCs w:val="28"/>
      <w:shd w:val="clear" w:color="auto" w:fill="861F41"/>
      <w:lang w:val="en"/>
    </w:rPr>
  </w:style>
  <w:style w:type="character" w:customStyle="1" w:styleId="Heading3Char">
    <w:name w:val="Heading 3 Char"/>
    <w:basedOn w:val="DefaultParagraphFont"/>
    <w:link w:val="Heading3"/>
    <w:uiPriority w:val="9"/>
    <w:rsid w:val="00BF0C79"/>
    <w:rPr>
      <w:rFonts w:ascii="Acherus Grotesque Medium" w:eastAsia="Arial" w:hAnsi="Acherus Grotesque Medium" w:cs="Calibri"/>
      <w:b/>
      <w:bCs/>
      <w:color w:val="861F41"/>
      <w:w w:val="105"/>
      <w:sz w:val="28"/>
      <w:szCs w:val="28"/>
      <w:lang w:val="en"/>
    </w:rPr>
  </w:style>
  <w:style w:type="character" w:styleId="Hyperlink">
    <w:name w:val="Hyperlink"/>
    <w:basedOn w:val="DefaultParagraphFont"/>
    <w:uiPriority w:val="99"/>
    <w:unhideWhenUsed/>
    <w:rsid w:val="00BF0C79"/>
    <w:rPr>
      <w:color w:val="1155CC"/>
      <w:u w:val="single"/>
    </w:rPr>
  </w:style>
  <w:style w:type="table" w:styleId="ListTable4-Accent3">
    <w:name w:val="List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aroonBkgdHeading">
    <w:name w:val="Maroon Bkgd Heading"/>
    <w:basedOn w:val="Heading2"/>
    <w:qFormat/>
    <w:rsid w:val="00BF0C79"/>
  </w:style>
  <w:style w:type="paragraph" w:styleId="NoSpacing">
    <w:name w:val="No Spacing"/>
    <w:link w:val="NoSpacingChar"/>
    <w:uiPriority w:val="1"/>
    <w:qFormat/>
    <w:rsid w:val="00BF0C79"/>
    <w:pPr>
      <w:spacing w:after="0" w:line="240" w:lineRule="auto"/>
    </w:pPr>
    <w:rPr>
      <w:rFonts w:eastAsiaTheme="minorEastAsia"/>
    </w:rPr>
  </w:style>
  <w:style w:type="character" w:customStyle="1" w:styleId="NoSpacingChar">
    <w:name w:val="No Spacing Char"/>
    <w:basedOn w:val="DefaultParagraphFont"/>
    <w:link w:val="NoSpacing"/>
    <w:uiPriority w:val="1"/>
    <w:rsid w:val="00BF0C79"/>
    <w:rPr>
      <w:rFonts w:eastAsiaTheme="minorEastAsia"/>
    </w:rPr>
  </w:style>
  <w:style w:type="paragraph" w:styleId="NormalWeb">
    <w:name w:val="Normal (Web)"/>
    <w:basedOn w:val="Normal"/>
    <w:uiPriority w:val="99"/>
    <w:unhideWhenUsed/>
    <w:rsid w:val="00BF0C79"/>
    <w:pPr>
      <w:spacing w:before="100" w:beforeAutospacing="1" w:after="100" w:afterAutospacing="1"/>
    </w:pPr>
    <w:rPr>
      <w:rFonts w:ascii="Times New Roman" w:hAnsi="Times New Roman" w:cs="Times New Roman"/>
    </w:rPr>
  </w:style>
  <w:style w:type="table" w:styleId="PlainTable1">
    <w:name w:val="Plain Table 1"/>
    <w:basedOn w:val="TableNormal"/>
    <w:uiPriority w:val="41"/>
    <w:rsid w:val="00BF0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C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shd w:val="clear" w:color="auto" w:fill="861F4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D9D9D9" w:themeFill="background1" w:themeFillShade="D9"/>
      </w:tcPr>
    </w:tblStylePr>
  </w:style>
  <w:style w:type="character" w:styleId="Strong">
    <w:name w:val="Strong"/>
    <w:basedOn w:val="DefaultParagraphFont"/>
    <w:uiPriority w:val="22"/>
    <w:qFormat/>
    <w:rsid w:val="00BF0C79"/>
    <w:rPr>
      <w:b/>
      <w:bCs/>
    </w:rPr>
  </w:style>
  <w:style w:type="table" w:customStyle="1" w:styleId="Style1">
    <w:name w:val="Style1"/>
    <w:basedOn w:val="TableNormal"/>
    <w:uiPriority w:val="99"/>
    <w:rsid w:val="00BF0C79"/>
    <w:pPr>
      <w:spacing w:after="0" w:line="240" w:lineRule="auto"/>
    </w:pPr>
    <w:tblPr>
      <w:tblStyleRowBandSize w:val="1"/>
    </w:tblPr>
    <w:tblStylePr w:type="band2Horz">
      <w:rPr>
        <w:rFonts w:ascii="Acherus Grotesque Medium" w:hAnsi="Acherus Grotesque Medium"/>
      </w:rPr>
      <w:tblPr/>
      <w:tcPr>
        <w:tcBorders>
          <w:top w:val="nil"/>
          <w:left w:val="nil"/>
          <w:bottom w:val="nil"/>
          <w:right w:val="nil"/>
          <w:insideH w:val="nil"/>
          <w:insideV w:val="nil"/>
        </w:tcBorders>
      </w:tcPr>
    </w:tblStylePr>
  </w:style>
  <w:style w:type="table" w:customStyle="1" w:styleId="Style2">
    <w:name w:val="Style2"/>
    <w:basedOn w:val="TableNormal"/>
    <w:uiPriority w:val="99"/>
    <w:rsid w:val="00BF0C79"/>
    <w:pPr>
      <w:spacing w:after="0" w:line="240" w:lineRule="auto"/>
    </w:pPr>
    <w:tblPr>
      <w:tblStyleRowBandSize w:val="1"/>
    </w:tblPr>
    <w:tblStylePr w:type="band1Horz">
      <w:rPr>
        <w:rFonts w:ascii="Acherus Grotesque Medium" w:hAnsi="Acherus Grotesque Medium"/>
      </w:rPr>
      <w:tblPr/>
      <w:tcPr>
        <w:tcBorders>
          <w:top w:val="nil"/>
          <w:left w:val="nil"/>
          <w:bottom w:val="nil"/>
          <w:right w:val="nil"/>
          <w:insideH w:val="nil"/>
          <w:insideV w:val="nil"/>
        </w:tcBorders>
        <w:shd w:val="clear" w:color="auto" w:fill="E5E1E6"/>
      </w:tcPr>
    </w:tblStylePr>
  </w:style>
  <w:style w:type="paragraph" w:styleId="Subtitle">
    <w:name w:val="Subtitle"/>
    <w:basedOn w:val="Normal"/>
    <w:next w:val="Normal"/>
    <w:link w:val="SubtitleChar"/>
    <w:uiPriority w:val="11"/>
    <w:qFormat/>
    <w:rsid w:val="00BF0C79"/>
  </w:style>
  <w:style w:type="character" w:customStyle="1" w:styleId="SubtitleChar">
    <w:name w:val="Subtitle Char"/>
    <w:basedOn w:val="DefaultParagraphFont"/>
    <w:link w:val="Subtitle"/>
    <w:uiPriority w:val="11"/>
    <w:rsid w:val="00BF0C79"/>
    <w:rPr>
      <w:rFonts w:ascii="Acherus Grotesque Light" w:eastAsia="Times New Roman" w:hAnsi="Acherus Grotesque Light" w:cs="Calibri"/>
      <w:color w:val="333333"/>
      <w:sz w:val="20"/>
      <w:szCs w:val="20"/>
    </w:rPr>
  </w:style>
  <w:style w:type="table" w:styleId="TableGrid">
    <w:name w:val="Table Grid"/>
    <w:basedOn w:val="TableNormal"/>
    <w:uiPriority w:val="39"/>
    <w:rsid w:val="00BF0C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cherus Grotesque Black" w:hAnsi="Acherus Grotesque Black"/>
        <w:color w:val="FFFFFF" w:themeColor="background1"/>
      </w:rPr>
      <w:tblPr/>
      <w:tcPr>
        <w:shd w:val="clear" w:color="auto" w:fill="861F41"/>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BF0C79"/>
    <w:pPr>
      <w:spacing w:after="100"/>
    </w:pPr>
  </w:style>
  <w:style w:type="paragraph" w:styleId="TOC2">
    <w:name w:val="toc 2"/>
    <w:basedOn w:val="Normal"/>
    <w:next w:val="Normal"/>
    <w:autoRedefine/>
    <w:uiPriority w:val="39"/>
    <w:unhideWhenUsed/>
    <w:rsid w:val="00BF0C79"/>
    <w:pPr>
      <w:tabs>
        <w:tab w:val="right" w:leader="dot" w:pos="9980"/>
      </w:tabs>
      <w:spacing w:after="100"/>
    </w:pPr>
  </w:style>
  <w:style w:type="paragraph" w:styleId="TOC3">
    <w:name w:val="toc 3"/>
    <w:basedOn w:val="Normal"/>
    <w:next w:val="Normal"/>
    <w:autoRedefine/>
    <w:uiPriority w:val="39"/>
    <w:unhideWhenUsed/>
    <w:rsid w:val="00BF0C79"/>
    <w:pPr>
      <w:spacing w:after="100"/>
      <w:ind w:left="400"/>
    </w:pPr>
  </w:style>
  <w:style w:type="paragraph" w:styleId="TOCHeading">
    <w:name w:val="TOC Heading"/>
    <w:basedOn w:val="Heading1"/>
    <w:next w:val="Normal"/>
    <w:uiPriority w:val="39"/>
    <w:unhideWhenUsed/>
    <w:qFormat/>
    <w:rsid w:val="00BF0C79"/>
    <w:pPr>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styleId="UnresolvedMention">
    <w:name w:val="Unresolved Mention"/>
    <w:basedOn w:val="DefaultParagraphFont"/>
    <w:uiPriority w:val="99"/>
    <w:semiHidden/>
    <w:unhideWhenUsed/>
    <w:rsid w:val="00B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80896">
      <w:bodyDiv w:val="1"/>
      <w:marLeft w:val="0"/>
      <w:marRight w:val="0"/>
      <w:marTop w:val="0"/>
      <w:marBottom w:val="0"/>
      <w:divBdr>
        <w:top w:val="none" w:sz="0" w:space="0" w:color="auto"/>
        <w:left w:val="none" w:sz="0" w:space="0" w:color="auto"/>
        <w:bottom w:val="none" w:sz="0" w:space="0" w:color="auto"/>
        <w:right w:val="none" w:sz="0" w:space="0" w:color="auto"/>
      </w:divBdr>
      <w:divsChild>
        <w:div w:id="64381414">
          <w:marLeft w:val="0"/>
          <w:marRight w:val="0"/>
          <w:marTop w:val="0"/>
          <w:marBottom w:val="0"/>
          <w:divBdr>
            <w:top w:val="none" w:sz="0" w:space="0" w:color="auto"/>
            <w:left w:val="none" w:sz="0" w:space="0" w:color="auto"/>
            <w:bottom w:val="none" w:sz="0" w:space="0" w:color="auto"/>
            <w:right w:val="none" w:sz="0" w:space="0" w:color="auto"/>
          </w:divBdr>
          <w:divsChild>
            <w:div w:id="1664115545">
              <w:marLeft w:val="0"/>
              <w:marRight w:val="0"/>
              <w:marTop w:val="168"/>
              <w:marBottom w:val="450"/>
              <w:divBdr>
                <w:top w:val="single" w:sz="6" w:space="0" w:color="AAAAAA"/>
                <w:left w:val="single" w:sz="6" w:space="0" w:color="AAAAAA"/>
                <w:bottom w:val="single" w:sz="6" w:space="0" w:color="AAAAAA"/>
                <w:right w:val="single" w:sz="6" w:space="0" w:color="AAAAAA"/>
              </w:divBdr>
              <w:divsChild>
                <w:div w:id="1802379739">
                  <w:marLeft w:val="0"/>
                  <w:marRight w:val="0"/>
                  <w:marTop w:val="0"/>
                  <w:marBottom w:val="0"/>
                  <w:divBdr>
                    <w:top w:val="none" w:sz="0" w:space="0" w:color="auto"/>
                    <w:left w:val="none" w:sz="0" w:space="0" w:color="auto"/>
                    <w:bottom w:val="none" w:sz="0" w:space="0" w:color="auto"/>
                    <w:right w:val="none" w:sz="0" w:space="0" w:color="auto"/>
                  </w:divBdr>
                  <w:divsChild>
                    <w:div w:id="11564550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61266809">
          <w:marLeft w:val="0"/>
          <w:marRight w:val="0"/>
          <w:marTop w:val="0"/>
          <w:marBottom w:val="0"/>
          <w:divBdr>
            <w:top w:val="none" w:sz="0" w:space="0" w:color="auto"/>
            <w:left w:val="none" w:sz="0" w:space="0" w:color="auto"/>
            <w:bottom w:val="none" w:sz="0" w:space="0" w:color="auto"/>
            <w:right w:val="none" w:sz="0" w:space="0" w:color="auto"/>
          </w:divBdr>
          <w:divsChild>
            <w:div w:id="1794520162">
              <w:marLeft w:val="0"/>
              <w:marRight w:val="0"/>
              <w:marTop w:val="0"/>
              <w:marBottom w:val="0"/>
              <w:divBdr>
                <w:top w:val="none" w:sz="0" w:space="0" w:color="auto"/>
                <w:left w:val="none" w:sz="0" w:space="0" w:color="auto"/>
                <w:bottom w:val="none" w:sz="0" w:space="0" w:color="auto"/>
                <w:right w:val="none" w:sz="0" w:space="0" w:color="auto"/>
              </w:divBdr>
            </w:div>
            <w:div w:id="367872935">
              <w:marLeft w:val="0"/>
              <w:marRight w:val="0"/>
              <w:marTop w:val="168"/>
              <w:marBottom w:val="450"/>
              <w:divBdr>
                <w:top w:val="single" w:sz="6" w:space="0" w:color="AAAAAA"/>
                <w:left w:val="single" w:sz="6" w:space="0" w:color="AAAAAA"/>
                <w:bottom w:val="single" w:sz="6" w:space="0" w:color="AAAAAA"/>
                <w:right w:val="single" w:sz="6" w:space="0" w:color="AAAAAA"/>
              </w:divBdr>
              <w:divsChild>
                <w:div w:id="1014189054">
                  <w:marLeft w:val="120"/>
                  <w:marRight w:val="120"/>
                  <w:marTop w:val="120"/>
                  <w:marBottom w:val="0"/>
                  <w:divBdr>
                    <w:top w:val="none" w:sz="0" w:space="0" w:color="auto"/>
                    <w:left w:val="none" w:sz="0" w:space="0" w:color="auto"/>
                    <w:bottom w:val="none" w:sz="0" w:space="0" w:color="auto"/>
                    <w:right w:val="none" w:sz="0" w:space="0" w:color="auto"/>
                  </w:divBdr>
                </w:div>
                <w:div w:id="2134713768">
                  <w:marLeft w:val="0"/>
                  <w:marRight w:val="0"/>
                  <w:marTop w:val="0"/>
                  <w:marBottom w:val="0"/>
                  <w:divBdr>
                    <w:top w:val="none" w:sz="0" w:space="0" w:color="auto"/>
                    <w:left w:val="none" w:sz="0" w:space="0" w:color="auto"/>
                    <w:bottom w:val="single" w:sz="6" w:space="6" w:color="AAAAAA"/>
                    <w:right w:val="none" w:sz="0" w:space="0" w:color="auto"/>
                  </w:divBdr>
                </w:div>
                <w:div w:id="539055690">
                  <w:marLeft w:val="0"/>
                  <w:marRight w:val="120"/>
                  <w:marTop w:val="120"/>
                  <w:marBottom w:val="0"/>
                  <w:divBdr>
                    <w:top w:val="none" w:sz="0" w:space="0" w:color="auto"/>
                    <w:left w:val="none" w:sz="0" w:space="0" w:color="auto"/>
                    <w:bottom w:val="none" w:sz="0" w:space="0" w:color="auto"/>
                    <w:right w:val="none" w:sz="0" w:space="0" w:color="auto"/>
                  </w:divBdr>
                </w:div>
                <w:div w:id="603541200">
                  <w:marLeft w:val="0"/>
                  <w:marRight w:val="0"/>
                  <w:marTop w:val="0"/>
                  <w:marBottom w:val="0"/>
                  <w:divBdr>
                    <w:top w:val="none" w:sz="0" w:space="0" w:color="auto"/>
                    <w:left w:val="none" w:sz="0" w:space="0" w:color="auto"/>
                    <w:bottom w:val="none" w:sz="0" w:space="0" w:color="auto"/>
                    <w:right w:val="none" w:sz="0" w:space="0" w:color="auto"/>
                  </w:divBdr>
                  <w:divsChild>
                    <w:div w:id="18232325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3676455">
          <w:marLeft w:val="0"/>
          <w:marRight w:val="0"/>
          <w:marTop w:val="0"/>
          <w:marBottom w:val="0"/>
          <w:divBdr>
            <w:top w:val="none" w:sz="0" w:space="0" w:color="auto"/>
            <w:left w:val="none" w:sz="0" w:space="0" w:color="auto"/>
            <w:bottom w:val="none" w:sz="0" w:space="0" w:color="auto"/>
            <w:right w:val="none" w:sz="0" w:space="0" w:color="auto"/>
          </w:divBdr>
          <w:divsChild>
            <w:div w:id="496262737">
              <w:marLeft w:val="0"/>
              <w:marRight w:val="0"/>
              <w:marTop w:val="0"/>
              <w:marBottom w:val="0"/>
              <w:divBdr>
                <w:top w:val="none" w:sz="0" w:space="0" w:color="auto"/>
                <w:left w:val="none" w:sz="0" w:space="0" w:color="auto"/>
                <w:bottom w:val="none" w:sz="0" w:space="0" w:color="auto"/>
                <w:right w:val="none" w:sz="0" w:space="0" w:color="auto"/>
              </w:divBdr>
            </w:div>
            <w:div w:id="284311211">
              <w:marLeft w:val="0"/>
              <w:marRight w:val="0"/>
              <w:marTop w:val="168"/>
              <w:marBottom w:val="450"/>
              <w:divBdr>
                <w:top w:val="single" w:sz="6" w:space="0" w:color="AAAAAA"/>
                <w:left w:val="single" w:sz="6" w:space="0" w:color="AAAAAA"/>
                <w:bottom w:val="single" w:sz="6" w:space="0" w:color="AAAAAA"/>
                <w:right w:val="single" w:sz="6" w:space="0" w:color="AAAAAA"/>
              </w:divBdr>
              <w:divsChild>
                <w:div w:id="2058387197">
                  <w:marLeft w:val="120"/>
                  <w:marRight w:val="120"/>
                  <w:marTop w:val="120"/>
                  <w:marBottom w:val="0"/>
                  <w:divBdr>
                    <w:top w:val="none" w:sz="0" w:space="0" w:color="auto"/>
                    <w:left w:val="none" w:sz="0" w:space="0" w:color="auto"/>
                    <w:bottom w:val="none" w:sz="0" w:space="0" w:color="auto"/>
                    <w:right w:val="none" w:sz="0" w:space="0" w:color="auto"/>
                  </w:divBdr>
                </w:div>
                <w:div w:id="1485389023">
                  <w:marLeft w:val="0"/>
                  <w:marRight w:val="0"/>
                  <w:marTop w:val="0"/>
                  <w:marBottom w:val="0"/>
                  <w:divBdr>
                    <w:top w:val="none" w:sz="0" w:space="0" w:color="auto"/>
                    <w:left w:val="none" w:sz="0" w:space="0" w:color="auto"/>
                    <w:bottom w:val="single" w:sz="6" w:space="6" w:color="AAAAAA"/>
                    <w:right w:val="none" w:sz="0" w:space="0" w:color="auto"/>
                  </w:divBdr>
                </w:div>
                <w:div w:id="1214200558">
                  <w:marLeft w:val="0"/>
                  <w:marRight w:val="120"/>
                  <w:marTop w:val="120"/>
                  <w:marBottom w:val="0"/>
                  <w:divBdr>
                    <w:top w:val="none" w:sz="0" w:space="0" w:color="auto"/>
                    <w:left w:val="none" w:sz="0" w:space="0" w:color="auto"/>
                    <w:bottom w:val="none" w:sz="0" w:space="0" w:color="auto"/>
                    <w:right w:val="none" w:sz="0" w:space="0" w:color="auto"/>
                  </w:divBdr>
                </w:div>
                <w:div w:id="1339885882">
                  <w:marLeft w:val="0"/>
                  <w:marRight w:val="0"/>
                  <w:marTop w:val="0"/>
                  <w:marBottom w:val="0"/>
                  <w:divBdr>
                    <w:top w:val="none" w:sz="0" w:space="0" w:color="auto"/>
                    <w:left w:val="none" w:sz="0" w:space="0" w:color="auto"/>
                    <w:bottom w:val="none" w:sz="0" w:space="0" w:color="auto"/>
                    <w:right w:val="none" w:sz="0" w:space="0" w:color="auto"/>
                  </w:divBdr>
                  <w:divsChild>
                    <w:div w:id="13145271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42364524">
          <w:marLeft w:val="0"/>
          <w:marRight w:val="0"/>
          <w:marTop w:val="0"/>
          <w:marBottom w:val="0"/>
          <w:divBdr>
            <w:top w:val="none" w:sz="0" w:space="0" w:color="auto"/>
            <w:left w:val="none" w:sz="0" w:space="0" w:color="auto"/>
            <w:bottom w:val="none" w:sz="0" w:space="0" w:color="auto"/>
            <w:right w:val="none" w:sz="0" w:space="0" w:color="auto"/>
          </w:divBdr>
          <w:divsChild>
            <w:div w:id="1915510954">
              <w:marLeft w:val="0"/>
              <w:marRight w:val="0"/>
              <w:marTop w:val="0"/>
              <w:marBottom w:val="0"/>
              <w:divBdr>
                <w:top w:val="none" w:sz="0" w:space="0" w:color="auto"/>
                <w:left w:val="none" w:sz="0" w:space="0" w:color="auto"/>
                <w:bottom w:val="none" w:sz="0" w:space="0" w:color="auto"/>
                <w:right w:val="none" w:sz="0" w:space="0" w:color="auto"/>
              </w:divBdr>
            </w:div>
            <w:div w:id="939139998">
              <w:marLeft w:val="0"/>
              <w:marRight w:val="0"/>
              <w:marTop w:val="168"/>
              <w:marBottom w:val="450"/>
              <w:divBdr>
                <w:top w:val="single" w:sz="6" w:space="0" w:color="AAAAAA"/>
                <w:left w:val="single" w:sz="6" w:space="0" w:color="AAAAAA"/>
                <w:bottom w:val="single" w:sz="6" w:space="0" w:color="AAAAAA"/>
                <w:right w:val="single" w:sz="6" w:space="0" w:color="AAAAAA"/>
              </w:divBdr>
              <w:divsChild>
                <w:div w:id="1894267583">
                  <w:marLeft w:val="120"/>
                  <w:marRight w:val="120"/>
                  <w:marTop w:val="120"/>
                  <w:marBottom w:val="0"/>
                  <w:divBdr>
                    <w:top w:val="none" w:sz="0" w:space="0" w:color="auto"/>
                    <w:left w:val="none" w:sz="0" w:space="0" w:color="auto"/>
                    <w:bottom w:val="none" w:sz="0" w:space="0" w:color="auto"/>
                    <w:right w:val="none" w:sz="0" w:space="0" w:color="auto"/>
                  </w:divBdr>
                </w:div>
                <w:div w:id="1236696849">
                  <w:marLeft w:val="0"/>
                  <w:marRight w:val="0"/>
                  <w:marTop w:val="0"/>
                  <w:marBottom w:val="0"/>
                  <w:divBdr>
                    <w:top w:val="none" w:sz="0" w:space="0" w:color="auto"/>
                    <w:left w:val="none" w:sz="0" w:space="0" w:color="auto"/>
                    <w:bottom w:val="single" w:sz="6" w:space="6" w:color="AAAAAA"/>
                    <w:right w:val="none" w:sz="0" w:space="0" w:color="auto"/>
                  </w:divBdr>
                </w:div>
                <w:div w:id="1719814537">
                  <w:marLeft w:val="0"/>
                  <w:marRight w:val="120"/>
                  <w:marTop w:val="120"/>
                  <w:marBottom w:val="0"/>
                  <w:divBdr>
                    <w:top w:val="none" w:sz="0" w:space="0" w:color="auto"/>
                    <w:left w:val="none" w:sz="0" w:space="0" w:color="auto"/>
                    <w:bottom w:val="none" w:sz="0" w:space="0" w:color="auto"/>
                    <w:right w:val="none" w:sz="0" w:space="0" w:color="auto"/>
                  </w:divBdr>
                </w:div>
                <w:div w:id="1761484120">
                  <w:marLeft w:val="0"/>
                  <w:marRight w:val="0"/>
                  <w:marTop w:val="0"/>
                  <w:marBottom w:val="0"/>
                  <w:divBdr>
                    <w:top w:val="none" w:sz="0" w:space="0" w:color="auto"/>
                    <w:left w:val="none" w:sz="0" w:space="0" w:color="auto"/>
                    <w:bottom w:val="none" w:sz="0" w:space="0" w:color="auto"/>
                    <w:right w:val="none" w:sz="0" w:space="0" w:color="auto"/>
                  </w:divBdr>
                  <w:divsChild>
                    <w:div w:id="6556908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6925312">
          <w:marLeft w:val="0"/>
          <w:marRight w:val="0"/>
          <w:marTop w:val="0"/>
          <w:marBottom w:val="0"/>
          <w:divBdr>
            <w:top w:val="none" w:sz="0" w:space="0" w:color="auto"/>
            <w:left w:val="none" w:sz="0" w:space="0" w:color="auto"/>
            <w:bottom w:val="none" w:sz="0" w:space="0" w:color="auto"/>
            <w:right w:val="none" w:sz="0" w:space="0" w:color="auto"/>
          </w:divBdr>
          <w:divsChild>
            <w:div w:id="1230968820">
              <w:marLeft w:val="0"/>
              <w:marRight w:val="0"/>
              <w:marTop w:val="0"/>
              <w:marBottom w:val="0"/>
              <w:divBdr>
                <w:top w:val="none" w:sz="0" w:space="0" w:color="auto"/>
                <w:left w:val="none" w:sz="0" w:space="0" w:color="auto"/>
                <w:bottom w:val="none" w:sz="0" w:space="0" w:color="auto"/>
                <w:right w:val="none" w:sz="0" w:space="0" w:color="auto"/>
              </w:divBdr>
            </w:div>
            <w:div w:id="640623285">
              <w:marLeft w:val="0"/>
              <w:marRight w:val="0"/>
              <w:marTop w:val="168"/>
              <w:marBottom w:val="450"/>
              <w:divBdr>
                <w:top w:val="single" w:sz="6" w:space="0" w:color="AAAAAA"/>
                <w:left w:val="single" w:sz="6" w:space="0" w:color="AAAAAA"/>
                <w:bottom w:val="single" w:sz="6" w:space="0" w:color="AAAAAA"/>
                <w:right w:val="single" w:sz="6" w:space="0" w:color="AAAAAA"/>
              </w:divBdr>
              <w:divsChild>
                <w:div w:id="2107265308">
                  <w:marLeft w:val="120"/>
                  <w:marRight w:val="120"/>
                  <w:marTop w:val="120"/>
                  <w:marBottom w:val="0"/>
                  <w:divBdr>
                    <w:top w:val="none" w:sz="0" w:space="0" w:color="auto"/>
                    <w:left w:val="none" w:sz="0" w:space="0" w:color="auto"/>
                    <w:bottom w:val="none" w:sz="0" w:space="0" w:color="auto"/>
                    <w:right w:val="none" w:sz="0" w:space="0" w:color="auto"/>
                  </w:divBdr>
                </w:div>
                <w:div w:id="1336763872">
                  <w:marLeft w:val="0"/>
                  <w:marRight w:val="0"/>
                  <w:marTop w:val="0"/>
                  <w:marBottom w:val="0"/>
                  <w:divBdr>
                    <w:top w:val="none" w:sz="0" w:space="0" w:color="auto"/>
                    <w:left w:val="none" w:sz="0" w:space="0" w:color="auto"/>
                    <w:bottom w:val="single" w:sz="6" w:space="6" w:color="AAAAAA"/>
                    <w:right w:val="none" w:sz="0" w:space="0" w:color="auto"/>
                  </w:divBdr>
                </w:div>
                <w:div w:id="1736659743">
                  <w:marLeft w:val="0"/>
                  <w:marRight w:val="120"/>
                  <w:marTop w:val="120"/>
                  <w:marBottom w:val="0"/>
                  <w:divBdr>
                    <w:top w:val="none" w:sz="0" w:space="0" w:color="auto"/>
                    <w:left w:val="none" w:sz="0" w:space="0" w:color="auto"/>
                    <w:bottom w:val="none" w:sz="0" w:space="0" w:color="auto"/>
                    <w:right w:val="none" w:sz="0" w:space="0" w:color="auto"/>
                  </w:divBdr>
                </w:div>
                <w:div w:id="712660929">
                  <w:marLeft w:val="0"/>
                  <w:marRight w:val="0"/>
                  <w:marTop w:val="0"/>
                  <w:marBottom w:val="0"/>
                  <w:divBdr>
                    <w:top w:val="none" w:sz="0" w:space="0" w:color="auto"/>
                    <w:left w:val="none" w:sz="0" w:space="0" w:color="auto"/>
                    <w:bottom w:val="none" w:sz="0" w:space="0" w:color="auto"/>
                    <w:right w:val="none" w:sz="0" w:space="0" w:color="auto"/>
                  </w:divBdr>
                  <w:divsChild>
                    <w:div w:id="21429618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Traci</dc:creator>
  <cp:keywords/>
  <dc:description/>
  <cp:lastModifiedBy>Gardner, Traci</cp:lastModifiedBy>
  <cp:revision>3</cp:revision>
  <dcterms:created xsi:type="dcterms:W3CDTF">2021-08-14T03:49:00Z</dcterms:created>
  <dcterms:modified xsi:type="dcterms:W3CDTF">2021-08-14T03:58:00Z</dcterms:modified>
</cp:coreProperties>
</file>